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E9C" w:rsidRPr="00BD1533" w:rsidRDefault="00290E9C" w:rsidP="00290E9C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BD1533">
        <w:rPr>
          <w:rFonts w:ascii="Times New Roman" w:hAnsi="Times New Roman" w:cs="Times New Roman"/>
          <w:b/>
          <w:sz w:val="28"/>
        </w:rPr>
        <w:t>класс</w:t>
      </w:r>
    </w:p>
    <w:p w:rsidR="00290E9C" w:rsidRDefault="00290E9C" w:rsidP="00290E9C">
      <w:pPr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BD1533">
        <w:rPr>
          <w:rFonts w:ascii="Times New Roman" w:hAnsi="Times New Roman" w:cs="Times New Roman"/>
          <w:b/>
          <w:sz w:val="28"/>
        </w:rPr>
        <w:t>Учебно</w:t>
      </w:r>
      <w:proofErr w:type="spellEnd"/>
      <w:r w:rsidRPr="00BD1533">
        <w:rPr>
          <w:rFonts w:ascii="Times New Roman" w:hAnsi="Times New Roman" w:cs="Times New Roman"/>
          <w:b/>
          <w:sz w:val="28"/>
        </w:rPr>
        <w:t xml:space="preserve"> - тематический план</w:t>
      </w:r>
    </w:p>
    <w:p w:rsidR="00290E9C" w:rsidRDefault="00290E9C" w:rsidP="00290E9C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Тема года: «</w:t>
      </w:r>
      <w:r>
        <w:rPr>
          <w:rFonts w:ascii="Times New Roman" w:hAnsi="Times New Roman" w:cs="Times New Roman"/>
          <w:b/>
          <w:sz w:val="28"/>
        </w:rPr>
        <w:t>Музыкальная прогулка</w:t>
      </w:r>
      <w:r>
        <w:rPr>
          <w:rFonts w:ascii="Times New Roman" w:hAnsi="Times New Roman" w:cs="Times New Roman"/>
          <w:b/>
          <w:sz w:val="28"/>
        </w:rPr>
        <w:t>»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1536"/>
        <w:gridCol w:w="6167"/>
        <w:gridCol w:w="2044"/>
      </w:tblGrid>
      <w:tr w:rsidR="00290E9C" w:rsidRPr="00F4101C" w:rsidTr="00D561F1">
        <w:tc>
          <w:tcPr>
            <w:tcW w:w="1536" w:type="dxa"/>
          </w:tcPr>
          <w:p w:rsidR="00290E9C" w:rsidRPr="00F4101C" w:rsidRDefault="00290E9C" w:rsidP="00D56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167" w:type="dxa"/>
          </w:tcPr>
          <w:p w:rsidR="00290E9C" w:rsidRPr="00F4101C" w:rsidRDefault="00290E9C" w:rsidP="00D56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  <w:p w:rsidR="00290E9C" w:rsidRPr="00F4101C" w:rsidRDefault="00290E9C" w:rsidP="00D56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0E9C" w:rsidRPr="00F4101C" w:rsidRDefault="00290E9C" w:rsidP="00D56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290E9C" w:rsidRPr="00F4101C" w:rsidTr="00D561F1">
        <w:tc>
          <w:tcPr>
            <w:tcW w:w="9747" w:type="dxa"/>
            <w:gridSpan w:val="3"/>
          </w:tcPr>
          <w:p w:rsidR="00290E9C" w:rsidRPr="00F4101C" w:rsidRDefault="00290E9C" w:rsidP="00D56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 четверть (8 часов)</w:t>
            </w:r>
          </w:p>
        </w:tc>
      </w:tr>
      <w:tr w:rsidR="00290E9C" w:rsidRPr="00F4101C" w:rsidTr="00D561F1">
        <w:tc>
          <w:tcPr>
            <w:tcW w:w="1536" w:type="dxa"/>
          </w:tcPr>
          <w:p w:rsidR="00290E9C" w:rsidRPr="00F4101C" w:rsidRDefault="00290E9C" w:rsidP="00D56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67" w:type="dxa"/>
          </w:tcPr>
          <w:p w:rsidR="00290E9C" w:rsidRPr="00290E9C" w:rsidRDefault="00290E9C" w:rsidP="00D56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E9C">
              <w:rPr>
                <w:rFonts w:ascii="Times New Roman" w:hAnsi="Times New Roman" w:cs="Times New Roman"/>
                <w:sz w:val="24"/>
                <w:szCs w:val="24"/>
              </w:rPr>
              <w:t>Музыкальная прогулка</w:t>
            </w:r>
          </w:p>
        </w:tc>
        <w:tc>
          <w:tcPr>
            <w:tcW w:w="0" w:type="auto"/>
          </w:tcPr>
          <w:p w:rsidR="00290E9C" w:rsidRPr="00F4101C" w:rsidRDefault="00290E9C" w:rsidP="00D56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0E9C" w:rsidRPr="00F4101C" w:rsidTr="00D561F1">
        <w:tc>
          <w:tcPr>
            <w:tcW w:w="1536" w:type="dxa"/>
          </w:tcPr>
          <w:p w:rsidR="00290E9C" w:rsidRPr="00F4101C" w:rsidRDefault="00290E9C" w:rsidP="00D56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67" w:type="dxa"/>
          </w:tcPr>
          <w:p w:rsidR="00290E9C" w:rsidRPr="00290E9C" w:rsidRDefault="00290E9C" w:rsidP="0029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E9C">
              <w:rPr>
                <w:rFonts w:ascii="Times New Roman" w:hAnsi="Times New Roman" w:cs="Times New Roman"/>
                <w:sz w:val="24"/>
                <w:szCs w:val="24"/>
              </w:rPr>
              <w:t xml:space="preserve">«Картинки с выставки»  </w:t>
            </w:r>
            <w:proofErr w:type="spellStart"/>
            <w:r w:rsidRPr="00290E9C">
              <w:rPr>
                <w:rFonts w:ascii="Times New Roman" w:hAnsi="Times New Roman" w:cs="Times New Roman"/>
                <w:sz w:val="24"/>
                <w:szCs w:val="24"/>
              </w:rPr>
              <w:t>М.П.Мусоргский</w:t>
            </w:r>
            <w:proofErr w:type="spellEnd"/>
          </w:p>
        </w:tc>
        <w:tc>
          <w:tcPr>
            <w:tcW w:w="0" w:type="auto"/>
          </w:tcPr>
          <w:p w:rsidR="00290E9C" w:rsidRPr="00F4101C" w:rsidRDefault="00290E9C" w:rsidP="00D56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0E9C" w:rsidRPr="00F4101C" w:rsidTr="00D561F1">
        <w:tc>
          <w:tcPr>
            <w:tcW w:w="1536" w:type="dxa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67" w:type="dxa"/>
          </w:tcPr>
          <w:p w:rsidR="00290E9C" w:rsidRPr="00290E9C" w:rsidRDefault="00290E9C" w:rsidP="0029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0E9C">
              <w:rPr>
                <w:rFonts w:ascii="Times New Roman" w:hAnsi="Times New Roman" w:cs="Times New Roman"/>
                <w:sz w:val="24"/>
                <w:szCs w:val="24"/>
              </w:rPr>
              <w:t>Осенины</w:t>
            </w:r>
            <w:proofErr w:type="spellEnd"/>
            <w:r w:rsidRPr="00290E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0E9C" w:rsidRPr="00F4101C" w:rsidTr="00D561F1">
        <w:tc>
          <w:tcPr>
            <w:tcW w:w="1536" w:type="dxa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67" w:type="dxa"/>
          </w:tcPr>
          <w:p w:rsidR="00290E9C" w:rsidRPr="00290E9C" w:rsidRDefault="00290E9C" w:rsidP="0029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E9C">
              <w:rPr>
                <w:rFonts w:ascii="Times New Roman" w:hAnsi="Times New Roman" w:cs="Times New Roman"/>
                <w:sz w:val="24"/>
                <w:szCs w:val="24"/>
              </w:rPr>
              <w:t xml:space="preserve">Композитор – сказочник </w:t>
            </w:r>
            <w:proofErr w:type="spellStart"/>
            <w:r w:rsidRPr="00290E9C">
              <w:rPr>
                <w:rFonts w:ascii="Times New Roman" w:hAnsi="Times New Roman" w:cs="Times New Roman"/>
                <w:sz w:val="24"/>
                <w:szCs w:val="24"/>
              </w:rPr>
              <w:t>Н.А.Римский</w:t>
            </w:r>
            <w:proofErr w:type="spellEnd"/>
            <w:r w:rsidRPr="00290E9C">
              <w:rPr>
                <w:rFonts w:ascii="Times New Roman" w:hAnsi="Times New Roman" w:cs="Times New Roman"/>
                <w:sz w:val="24"/>
                <w:szCs w:val="24"/>
              </w:rPr>
              <w:t xml:space="preserve"> - Корсаков</w:t>
            </w:r>
          </w:p>
        </w:tc>
        <w:tc>
          <w:tcPr>
            <w:tcW w:w="0" w:type="auto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0E9C" w:rsidRPr="00F4101C" w:rsidTr="00D561F1">
        <w:tc>
          <w:tcPr>
            <w:tcW w:w="1536" w:type="dxa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67" w:type="dxa"/>
          </w:tcPr>
          <w:p w:rsidR="00290E9C" w:rsidRPr="00290E9C" w:rsidRDefault="00290E9C" w:rsidP="00290E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E9C">
              <w:rPr>
                <w:rFonts w:ascii="Times New Roman" w:hAnsi="Times New Roman" w:cs="Times New Roman"/>
                <w:sz w:val="24"/>
                <w:szCs w:val="24"/>
              </w:rPr>
              <w:t>В оперном театре</w:t>
            </w:r>
          </w:p>
        </w:tc>
        <w:tc>
          <w:tcPr>
            <w:tcW w:w="0" w:type="auto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0E9C" w:rsidRPr="00F4101C" w:rsidTr="00D561F1">
        <w:tc>
          <w:tcPr>
            <w:tcW w:w="1536" w:type="dxa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67" w:type="dxa"/>
          </w:tcPr>
          <w:p w:rsidR="00290E9C" w:rsidRPr="00290E9C" w:rsidRDefault="00290E9C" w:rsidP="0029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E9C">
              <w:rPr>
                <w:rFonts w:ascii="Times New Roman" w:hAnsi="Times New Roman" w:cs="Times New Roman"/>
                <w:sz w:val="24"/>
                <w:szCs w:val="24"/>
              </w:rPr>
              <w:t>Осень: художник, поэт, композитор</w:t>
            </w:r>
          </w:p>
        </w:tc>
        <w:tc>
          <w:tcPr>
            <w:tcW w:w="0" w:type="auto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0E9C" w:rsidRPr="00F4101C" w:rsidTr="00D561F1">
        <w:tc>
          <w:tcPr>
            <w:tcW w:w="1536" w:type="dxa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167" w:type="dxa"/>
          </w:tcPr>
          <w:p w:rsidR="00290E9C" w:rsidRPr="00290E9C" w:rsidRDefault="00290E9C" w:rsidP="00290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0E9C">
              <w:rPr>
                <w:rFonts w:ascii="Times New Roman" w:hAnsi="Times New Roman" w:cs="Times New Roman"/>
                <w:sz w:val="24"/>
                <w:szCs w:val="24"/>
              </w:rPr>
              <w:t>Весело-грустно</w:t>
            </w:r>
            <w:proofErr w:type="gramEnd"/>
          </w:p>
        </w:tc>
        <w:tc>
          <w:tcPr>
            <w:tcW w:w="0" w:type="auto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90E9C" w:rsidRPr="00F4101C" w:rsidTr="00D561F1">
        <w:tc>
          <w:tcPr>
            <w:tcW w:w="1536" w:type="dxa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7" w:type="dxa"/>
          </w:tcPr>
          <w:p w:rsidR="00290E9C" w:rsidRPr="00F4101C" w:rsidRDefault="00290E9C" w:rsidP="0029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E9C" w:rsidRPr="00F4101C" w:rsidTr="00D561F1">
        <w:tc>
          <w:tcPr>
            <w:tcW w:w="1536" w:type="dxa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7" w:type="dxa"/>
          </w:tcPr>
          <w:p w:rsidR="00290E9C" w:rsidRPr="00F4101C" w:rsidRDefault="00290E9C" w:rsidP="0029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E9C" w:rsidRPr="00F4101C" w:rsidTr="00D561F1">
        <w:tc>
          <w:tcPr>
            <w:tcW w:w="9747" w:type="dxa"/>
            <w:gridSpan w:val="3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2 четверть(8 часов)</w:t>
            </w:r>
          </w:p>
        </w:tc>
      </w:tr>
      <w:tr w:rsidR="00290E9C" w:rsidRPr="00F4101C" w:rsidTr="00D561F1">
        <w:tc>
          <w:tcPr>
            <w:tcW w:w="1536" w:type="dxa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67" w:type="dxa"/>
          </w:tcPr>
          <w:p w:rsidR="00290E9C" w:rsidRPr="00290E9C" w:rsidRDefault="00290E9C" w:rsidP="00D56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E9C">
              <w:rPr>
                <w:rFonts w:ascii="Times New Roman" w:hAnsi="Times New Roman" w:cs="Times New Roman"/>
                <w:sz w:val="24"/>
                <w:szCs w:val="24"/>
              </w:rPr>
              <w:t>Озорные частушки</w:t>
            </w:r>
          </w:p>
        </w:tc>
        <w:tc>
          <w:tcPr>
            <w:tcW w:w="0" w:type="auto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0E9C" w:rsidRPr="00F4101C" w:rsidTr="00D561F1">
        <w:tc>
          <w:tcPr>
            <w:tcW w:w="1536" w:type="dxa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67" w:type="dxa"/>
          </w:tcPr>
          <w:p w:rsidR="00290E9C" w:rsidRPr="00290E9C" w:rsidRDefault="00290E9C" w:rsidP="00D56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E9C">
              <w:rPr>
                <w:rFonts w:ascii="Times New Roman" w:hAnsi="Times New Roman" w:cs="Times New Roman"/>
                <w:sz w:val="24"/>
                <w:szCs w:val="24"/>
              </w:rPr>
              <w:t>Мелодия – душа музыки</w:t>
            </w:r>
          </w:p>
        </w:tc>
        <w:tc>
          <w:tcPr>
            <w:tcW w:w="0" w:type="auto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0E9C" w:rsidRPr="00F4101C" w:rsidTr="00D561F1">
        <w:tc>
          <w:tcPr>
            <w:tcW w:w="1536" w:type="dxa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67" w:type="dxa"/>
          </w:tcPr>
          <w:p w:rsidR="00290E9C" w:rsidRPr="00290E9C" w:rsidRDefault="00290E9C" w:rsidP="00D56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E9C">
              <w:rPr>
                <w:rFonts w:ascii="Times New Roman" w:hAnsi="Times New Roman" w:cs="Times New Roman"/>
                <w:sz w:val="24"/>
                <w:szCs w:val="24"/>
              </w:rPr>
              <w:t>Великий Моцарт</w:t>
            </w:r>
          </w:p>
        </w:tc>
        <w:tc>
          <w:tcPr>
            <w:tcW w:w="0" w:type="auto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0E9C" w:rsidRPr="00F4101C" w:rsidTr="00D561F1">
        <w:tc>
          <w:tcPr>
            <w:tcW w:w="1536" w:type="dxa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67" w:type="dxa"/>
          </w:tcPr>
          <w:p w:rsidR="00290E9C" w:rsidRPr="00290E9C" w:rsidRDefault="00290E9C" w:rsidP="00D56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E9C">
              <w:rPr>
                <w:rFonts w:ascii="Times New Roman" w:hAnsi="Times New Roman" w:cs="Times New Roman"/>
                <w:sz w:val="24"/>
                <w:szCs w:val="24"/>
              </w:rPr>
              <w:t>Интонации в музыке</w:t>
            </w:r>
          </w:p>
        </w:tc>
        <w:tc>
          <w:tcPr>
            <w:tcW w:w="0" w:type="auto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0E9C" w:rsidRPr="00F4101C" w:rsidTr="00D561F1">
        <w:tc>
          <w:tcPr>
            <w:tcW w:w="1536" w:type="dxa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67" w:type="dxa"/>
          </w:tcPr>
          <w:p w:rsidR="00290E9C" w:rsidRPr="00290E9C" w:rsidRDefault="00290E9C" w:rsidP="00D56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E9C">
              <w:rPr>
                <w:rFonts w:ascii="Times New Roman" w:hAnsi="Times New Roman" w:cs="Times New Roman"/>
                <w:sz w:val="24"/>
                <w:szCs w:val="24"/>
              </w:rPr>
              <w:t>Ноты долгие и короткие</w:t>
            </w:r>
          </w:p>
        </w:tc>
        <w:tc>
          <w:tcPr>
            <w:tcW w:w="0" w:type="auto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0E9C" w:rsidRPr="00F4101C" w:rsidTr="00D561F1">
        <w:tc>
          <w:tcPr>
            <w:tcW w:w="1536" w:type="dxa"/>
          </w:tcPr>
          <w:p w:rsidR="00290E9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67" w:type="dxa"/>
          </w:tcPr>
          <w:p w:rsidR="00290E9C" w:rsidRPr="00290E9C" w:rsidRDefault="00290E9C" w:rsidP="00D56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E9C">
              <w:rPr>
                <w:rFonts w:ascii="Times New Roman" w:hAnsi="Times New Roman" w:cs="Times New Roman"/>
                <w:sz w:val="24"/>
                <w:szCs w:val="24"/>
              </w:rPr>
              <w:t>Величественный орган.</w:t>
            </w:r>
          </w:p>
        </w:tc>
        <w:tc>
          <w:tcPr>
            <w:tcW w:w="0" w:type="auto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0E9C" w:rsidRPr="00F4101C" w:rsidTr="00D561F1">
        <w:tc>
          <w:tcPr>
            <w:tcW w:w="1536" w:type="dxa"/>
          </w:tcPr>
          <w:p w:rsidR="00290E9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67" w:type="dxa"/>
          </w:tcPr>
          <w:p w:rsidR="00290E9C" w:rsidRPr="00290E9C" w:rsidRDefault="00290E9C" w:rsidP="00D56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E9C">
              <w:rPr>
                <w:rFonts w:ascii="Times New Roman" w:hAnsi="Times New Roman" w:cs="Times New Roman"/>
                <w:sz w:val="24"/>
                <w:szCs w:val="24"/>
              </w:rPr>
              <w:t xml:space="preserve">Балет </w:t>
            </w:r>
          </w:p>
        </w:tc>
        <w:tc>
          <w:tcPr>
            <w:tcW w:w="0" w:type="auto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0E9C" w:rsidRPr="00F4101C" w:rsidTr="00D561F1">
        <w:tc>
          <w:tcPr>
            <w:tcW w:w="1536" w:type="dxa"/>
          </w:tcPr>
          <w:p w:rsidR="00290E9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67" w:type="dxa"/>
          </w:tcPr>
          <w:p w:rsidR="00290E9C" w:rsidRPr="00290E9C" w:rsidRDefault="00290E9C" w:rsidP="00D56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E9C">
              <w:rPr>
                <w:rFonts w:ascii="Times New Roman" w:hAnsi="Times New Roman" w:cs="Times New Roman"/>
                <w:sz w:val="24"/>
                <w:szCs w:val="24"/>
              </w:rPr>
              <w:t>Рождественский балет  «Щелкунчик» П. И. Чайковского</w:t>
            </w:r>
          </w:p>
        </w:tc>
        <w:tc>
          <w:tcPr>
            <w:tcW w:w="0" w:type="auto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0E9C" w:rsidRPr="00F4101C" w:rsidTr="00D561F1">
        <w:tc>
          <w:tcPr>
            <w:tcW w:w="1536" w:type="dxa"/>
          </w:tcPr>
          <w:p w:rsidR="00290E9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7" w:type="dxa"/>
          </w:tcPr>
          <w:p w:rsidR="00290E9C" w:rsidRPr="00F4101C" w:rsidRDefault="00290E9C" w:rsidP="00290E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E9C" w:rsidRPr="00F4101C" w:rsidTr="00D561F1">
        <w:tc>
          <w:tcPr>
            <w:tcW w:w="9747" w:type="dxa"/>
            <w:gridSpan w:val="3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3 четверть (10 часов)</w:t>
            </w:r>
          </w:p>
        </w:tc>
      </w:tr>
      <w:tr w:rsidR="00290E9C" w:rsidRPr="00F4101C" w:rsidTr="00D561F1">
        <w:tc>
          <w:tcPr>
            <w:tcW w:w="1536" w:type="dxa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67" w:type="dxa"/>
          </w:tcPr>
          <w:p w:rsidR="00290E9C" w:rsidRPr="00290E9C" w:rsidRDefault="00290E9C" w:rsidP="00D561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E9C">
              <w:rPr>
                <w:rFonts w:ascii="Times New Roman" w:hAnsi="Times New Roman" w:cs="Times New Roman"/>
                <w:sz w:val="24"/>
                <w:szCs w:val="24"/>
              </w:rPr>
              <w:t>Зима: поэт – художник – композитор.</w:t>
            </w:r>
          </w:p>
        </w:tc>
        <w:tc>
          <w:tcPr>
            <w:tcW w:w="0" w:type="auto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0E9C" w:rsidRPr="00F4101C" w:rsidTr="00D561F1">
        <w:tc>
          <w:tcPr>
            <w:tcW w:w="1536" w:type="dxa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6167" w:type="dxa"/>
          </w:tcPr>
          <w:p w:rsidR="00290E9C" w:rsidRPr="00290E9C" w:rsidRDefault="00290E9C" w:rsidP="00D56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E9C">
              <w:rPr>
                <w:rFonts w:ascii="Times New Roman" w:hAnsi="Times New Roman" w:cs="Times New Roman"/>
                <w:sz w:val="24"/>
                <w:szCs w:val="24"/>
              </w:rPr>
              <w:t>Для чего нужен музыкальный размер</w:t>
            </w:r>
          </w:p>
        </w:tc>
        <w:tc>
          <w:tcPr>
            <w:tcW w:w="0" w:type="auto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90E9C" w:rsidRPr="00F4101C" w:rsidTr="00D561F1">
        <w:tc>
          <w:tcPr>
            <w:tcW w:w="1536" w:type="dxa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67" w:type="dxa"/>
          </w:tcPr>
          <w:p w:rsidR="00290E9C" w:rsidRPr="00290E9C" w:rsidRDefault="00290E9C" w:rsidP="00D56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E9C">
              <w:rPr>
                <w:rFonts w:ascii="Times New Roman" w:hAnsi="Times New Roman" w:cs="Times New Roman"/>
                <w:sz w:val="24"/>
                <w:szCs w:val="24"/>
              </w:rPr>
              <w:t>Марш Черномора.</w:t>
            </w:r>
          </w:p>
        </w:tc>
        <w:tc>
          <w:tcPr>
            <w:tcW w:w="0" w:type="auto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0E9C" w:rsidRPr="00F4101C" w:rsidTr="00D561F1">
        <w:tc>
          <w:tcPr>
            <w:tcW w:w="1536" w:type="dxa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67" w:type="dxa"/>
          </w:tcPr>
          <w:p w:rsidR="00290E9C" w:rsidRPr="00290E9C" w:rsidRDefault="00290E9C" w:rsidP="00D56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E9C">
              <w:rPr>
                <w:rFonts w:ascii="Times New Roman" w:hAnsi="Times New Roman" w:cs="Times New Roman"/>
                <w:sz w:val="24"/>
                <w:szCs w:val="24"/>
              </w:rPr>
              <w:t>Инструмент-оркестр. Фортепиано.</w:t>
            </w:r>
          </w:p>
        </w:tc>
        <w:tc>
          <w:tcPr>
            <w:tcW w:w="0" w:type="auto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0E9C" w:rsidRPr="00F4101C" w:rsidTr="00D561F1">
        <w:tc>
          <w:tcPr>
            <w:tcW w:w="1536" w:type="dxa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67" w:type="dxa"/>
          </w:tcPr>
          <w:p w:rsidR="00290E9C" w:rsidRPr="00290E9C" w:rsidRDefault="00290E9C" w:rsidP="00D56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E9C">
              <w:rPr>
                <w:rFonts w:ascii="Times New Roman" w:hAnsi="Times New Roman" w:cs="Times New Roman"/>
                <w:sz w:val="24"/>
                <w:szCs w:val="24"/>
              </w:rPr>
              <w:t>Музыкальный аккомпанемент</w:t>
            </w:r>
          </w:p>
        </w:tc>
        <w:tc>
          <w:tcPr>
            <w:tcW w:w="0" w:type="auto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0E9C" w:rsidRPr="00F4101C" w:rsidTr="00D561F1">
        <w:tc>
          <w:tcPr>
            <w:tcW w:w="1536" w:type="dxa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67" w:type="dxa"/>
          </w:tcPr>
          <w:p w:rsidR="00290E9C" w:rsidRPr="00290E9C" w:rsidRDefault="00290E9C" w:rsidP="00D56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E9C">
              <w:rPr>
                <w:rFonts w:ascii="Times New Roman" w:hAnsi="Times New Roman" w:cs="Times New Roman"/>
                <w:sz w:val="24"/>
                <w:szCs w:val="24"/>
              </w:rPr>
              <w:t>Праздник бабушек и мам</w:t>
            </w:r>
          </w:p>
        </w:tc>
        <w:tc>
          <w:tcPr>
            <w:tcW w:w="0" w:type="auto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0E9C" w:rsidRPr="00F4101C" w:rsidTr="00D561F1">
        <w:tc>
          <w:tcPr>
            <w:tcW w:w="1536" w:type="dxa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67" w:type="dxa"/>
          </w:tcPr>
          <w:p w:rsidR="00290E9C" w:rsidRPr="00290E9C" w:rsidRDefault="00290E9C" w:rsidP="00D56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E9C">
              <w:rPr>
                <w:rFonts w:ascii="Times New Roman" w:hAnsi="Times New Roman" w:cs="Times New Roman"/>
                <w:sz w:val="24"/>
                <w:szCs w:val="24"/>
              </w:rPr>
              <w:t>Весенняя сказка «Снегурочка » Н.А. Римский - Корсаков</w:t>
            </w:r>
          </w:p>
        </w:tc>
        <w:tc>
          <w:tcPr>
            <w:tcW w:w="0" w:type="auto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0E9C" w:rsidRPr="00F4101C" w:rsidTr="00D561F1">
        <w:tc>
          <w:tcPr>
            <w:tcW w:w="1536" w:type="dxa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167" w:type="dxa"/>
          </w:tcPr>
          <w:p w:rsidR="00290E9C" w:rsidRPr="00290E9C" w:rsidRDefault="00290E9C" w:rsidP="00D56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E9C">
              <w:rPr>
                <w:rFonts w:ascii="Times New Roman" w:hAnsi="Times New Roman" w:cs="Times New Roman"/>
                <w:sz w:val="24"/>
                <w:szCs w:val="24"/>
              </w:rPr>
              <w:t>Диезы, бемоли, бекары.</w:t>
            </w:r>
          </w:p>
        </w:tc>
        <w:tc>
          <w:tcPr>
            <w:tcW w:w="0" w:type="auto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0E9C" w:rsidRPr="00F4101C" w:rsidTr="00D561F1">
        <w:tc>
          <w:tcPr>
            <w:tcW w:w="1536" w:type="dxa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67" w:type="dxa"/>
          </w:tcPr>
          <w:p w:rsidR="00290E9C" w:rsidRPr="00290E9C" w:rsidRDefault="00290E9C" w:rsidP="00D56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E9C">
              <w:rPr>
                <w:rFonts w:ascii="Times New Roman" w:hAnsi="Times New Roman" w:cs="Times New Roman"/>
                <w:sz w:val="24"/>
                <w:szCs w:val="24"/>
              </w:rPr>
              <w:t>«Где это видано…» (смешные истории о музыке).</w:t>
            </w:r>
          </w:p>
        </w:tc>
        <w:tc>
          <w:tcPr>
            <w:tcW w:w="0" w:type="auto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0E9C" w:rsidRPr="00F4101C" w:rsidTr="00D561F1">
        <w:tc>
          <w:tcPr>
            <w:tcW w:w="1536" w:type="dxa"/>
          </w:tcPr>
          <w:p w:rsidR="00290E9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7" w:type="dxa"/>
          </w:tcPr>
          <w:p w:rsidR="00290E9C" w:rsidRPr="00290E9C" w:rsidRDefault="00290E9C" w:rsidP="00D561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E9C" w:rsidRPr="00F4101C" w:rsidTr="00D561F1">
        <w:tc>
          <w:tcPr>
            <w:tcW w:w="9747" w:type="dxa"/>
            <w:gridSpan w:val="3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4 четверть(8 часов)</w:t>
            </w:r>
          </w:p>
        </w:tc>
      </w:tr>
      <w:tr w:rsidR="00290E9C" w:rsidRPr="00F4101C" w:rsidTr="00D561F1">
        <w:tc>
          <w:tcPr>
            <w:tcW w:w="1536" w:type="dxa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67" w:type="dxa"/>
          </w:tcPr>
          <w:p w:rsidR="00290E9C" w:rsidRPr="00290E9C" w:rsidRDefault="00290E9C" w:rsidP="00D56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E9C">
              <w:rPr>
                <w:rFonts w:ascii="Times New Roman" w:hAnsi="Times New Roman" w:cs="Times New Roman"/>
                <w:sz w:val="24"/>
                <w:szCs w:val="24"/>
              </w:rPr>
              <w:t>Тема весны в музыке</w:t>
            </w:r>
          </w:p>
        </w:tc>
        <w:tc>
          <w:tcPr>
            <w:tcW w:w="0" w:type="auto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0E9C" w:rsidRPr="00F4101C" w:rsidTr="00D561F1">
        <w:tc>
          <w:tcPr>
            <w:tcW w:w="1536" w:type="dxa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67" w:type="dxa"/>
          </w:tcPr>
          <w:p w:rsidR="00290E9C" w:rsidRPr="00290E9C" w:rsidRDefault="00290E9C" w:rsidP="00D56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E9C">
              <w:rPr>
                <w:rFonts w:ascii="Times New Roman" w:hAnsi="Times New Roman" w:cs="Times New Roman"/>
                <w:sz w:val="24"/>
                <w:szCs w:val="24"/>
              </w:rPr>
              <w:t>Звуки – краски. Тембры – краски</w:t>
            </w:r>
          </w:p>
        </w:tc>
        <w:tc>
          <w:tcPr>
            <w:tcW w:w="0" w:type="auto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0E9C" w:rsidRPr="00F4101C" w:rsidTr="00D561F1">
        <w:tc>
          <w:tcPr>
            <w:tcW w:w="1536" w:type="dxa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67" w:type="dxa"/>
          </w:tcPr>
          <w:p w:rsidR="00290E9C" w:rsidRPr="00290E9C" w:rsidRDefault="00290E9C" w:rsidP="00D56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E9C">
              <w:rPr>
                <w:rFonts w:ascii="Times New Roman" w:hAnsi="Times New Roman" w:cs="Times New Roman"/>
                <w:sz w:val="24"/>
                <w:szCs w:val="24"/>
              </w:rPr>
              <w:t>Звуки клавесина.</w:t>
            </w:r>
          </w:p>
        </w:tc>
        <w:tc>
          <w:tcPr>
            <w:tcW w:w="0" w:type="auto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0E9C" w:rsidRPr="00F4101C" w:rsidTr="00D561F1">
        <w:tc>
          <w:tcPr>
            <w:tcW w:w="1536" w:type="dxa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67" w:type="dxa"/>
          </w:tcPr>
          <w:p w:rsidR="00290E9C" w:rsidRPr="00290E9C" w:rsidRDefault="00290E9C" w:rsidP="00D56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E9C">
              <w:rPr>
                <w:rFonts w:ascii="Times New Roman" w:hAnsi="Times New Roman" w:cs="Times New Roman"/>
                <w:sz w:val="24"/>
                <w:szCs w:val="24"/>
              </w:rPr>
              <w:t>Тембры - краски</w:t>
            </w:r>
          </w:p>
        </w:tc>
        <w:tc>
          <w:tcPr>
            <w:tcW w:w="0" w:type="auto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0E9C" w:rsidRPr="00F4101C" w:rsidTr="00D561F1">
        <w:tc>
          <w:tcPr>
            <w:tcW w:w="1536" w:type="dxa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67" w:type="dxa"/>
          </w:tcPr>
          <w:p w:rsidR="00290E9C" w:rsidRPr="00290E9C" w:rsidRDefault="00290E9C" w:rsidP="00D56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E9C">
              <w:rPr>
                <w:rFonts w:ascii="Times New Roman" w:hAnsi="Times New Roman" w:cs="Times New Roman"/>
                <w:sz w:val="24"/>
                <w:szCs w:val="24"/>
              </w:rPr>
              <w:t>«Эту музыку лёгкую называют эстрадною».</w:t>
            </w:r>
          </w:p>
        </w:tc>
        <w:tc>
          <w:tcPr>
            <w:tcW w:w="0" w:type="auto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0E9C" w:rsidRPr="00F4101C" w:rsidTr="00D561F1">
        <w:tc>
          <w:tcPr>
            <w:tcW w:w="1536" w:type="dxa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67" w:type="dxa"/>
          </w:tcPr>
          <w:p w:rsidR="00290E9C" w:rsidRPr="00290E9C" w:rsidRDefault="00290E9C" w:rsidP="00D56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E9C">
              <w:rPr>
                <w:rFonts w:ascii="Times New Roman" w:hAnsi="Times New Roman" w:cs="Times New Roman"/>
                <w:sz w:val="24"/>
                <w:szCs w:val="24"/>
              </w:rPr>
              <w:t>Музыка в детских кинофильмах.</w:t>
            </w:r>
          </w:p>
        </w:tc>
        <w:tc>
          <w:tcPr>
            <w:tcW w:w="0" w:type="auto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0E9C" w:rsidRPr="00F4101C" w:rsidTr="00D561F1">
        <w:tc>
          <w:tcPr>
            <w:tcW w:w="1536" w:type="dxa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67" w:type="dxa"/>
          </w:tcPr>
          <w:p w:rsidR="00290E9C" w:rsidRPr="00290E9C" w:rsidRDefault="00290E9C" w:rsidP="00D56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E9C">
              <w:rPr>
                <w:rFonts w:ascii="Times New Roman" w:hAnsi="Times New Roman" w:cs="Times New Roman"/>
                <w:sz w:val="24"/>
                <w:szCs w:val="24"/>
              </w:rPr>
              <w:t>Музыкальные театры мира.</w:t>
            </w:r>
          </w:p>
        </w:tc>
        <w:tc>
          <w:tcPr>
            <w:tcW w:w="0" w:type="auto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0E9C" w:rsidRPr="00F4101C" w:rsidTr="00D561F1">
        <w:tc>
          <w:tcPr>
            <w:tcW w:w="1536" w:type="dxa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67" w:type="dxa"/>
          </w:tcPr>
          <w:p w:rsidR="00290E9C" w:rsidRPr="00F4101C" w:rsidRDefault="00290E9C" w:rsidP="0029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E9C" w:rsidRPr="00F4101C" w:rsidTr="00D561F1">
        <w:tc>
          <w:tcPr>
            <w:tcW w:w="1536" w:type="dxa"/>
          </w:tcPr>
          <w:p w:rsidR="00290E9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7" w:type="dxa"/>
          </w:tcPr>
          <w:p w:rsidR="00290E9C" w:rsidRPr="00F4101C" w:rsidRDefault="00290E9C" w:rsidP="00290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E9C" w:rsidRPr="00F4101C" w:rsidTr="00D561F1">
        <w:tc>
          <w:tcPr>
            <w:tcW w:w="1536" w:type="dxa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6167" w:type="dxa"/>
          </w:tcPr>
          <w:p w:rsidR="00290E9C" w:rsidRPr="00F4101C" w:rsidRDefault="00290E9C" w:rsidP="00290E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01C">
              <w:rPr>
                <w:rFonts w:ascii="Times New Roman" w:hAnsi="Times New Roman" w:cs="Times New Roman"/>
                <w:b/>
                <w:sz w:val="24"/>
                <w:szCs w:val="24"/>
              </w:rPr>
              <w:t>34 часа</w:t>
            </w:r>
          </w:p>
        </w:tc>
        <w:tc>
          <w:tcPr>
            <w:tcW w:w="0" w:type="auto"/>
          </w:tcPr>
          <w:p w:rsidR="00290E9C" w:rsidRPr="00F4101C" w:rsidRDefault="00290E9C" w:rsidP="00290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0E9C" w:rsidRPr="00BD1533" w:rsidRDefault="00290E9C" w:rsidP="00290E9C">
      <w:pPr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:rsidR="00290E9C" w:rsidRDefault="00290E9C"/>
    <w:sectPr w:rsidR="00290E9C" w:rsidSect="00290E9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E9C"/>
    <w:rsid w:val="00290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E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0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E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0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2016-11-13T19:52:00Z</dcterms:created>
  <dcterms:modified xsi:type="dcterms:W3CDTF">2016-11-13T20:02:00Z</dcterms:modified>
</cp:coreProperties>
</file>